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F2" w:rsidRPr="009C56E4" w:rsidRDefault="00347DF2" w:rsidP="00347DF2">
      <w:pPr>
        <w:pStyle w:val="Titolo11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/>
          <w:bCs w:val="0"/>
          <w:color w:val="000000"/>
          <w:sz w:val="20"/>
          <w:szCs w:val="20"/>
          <w:lang w:eastAsia="ar-SA" w:bidi="ar-SA"/>
        </w:rPr>
      </w:pPr>
      <w:r w:rsidRPr="009C56E4">
        <w:rPr>
          <w:rFonts w:ascii="Arial" w:hAnsi="Arial"/>
          <w:bCs w:val="0"/>
          <w:color w:val="000000"/>
          <w:sz w:val="20"/>
          <w:szCs w:val="20"/>
          <w:lang w:eastAsia="ar-SA" w:bidi="ar-SA"/>
        </w:rPr>
        <w:t>INFORMATIVA FORNITORI</w:t>
      </w:r>
    </w:p>
    <w:p w:rsidR="00347DF2" w:rsidRPr="009C56E4" w:rsidRDefault="00347DF2" w:rsidP="009C5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0"/>
          <w:szCs w:val="20"/>
        </w:rPr>
      </w:pPr>
      <w:r w:rsidRPr="009C56E4">
        <w:rPr>
          <w:sz w:val="20"/>
          <w:szCs w:val="20"/>
        </w:rPr>
        <w:t xml:space="preserve">Ai sensi del Regolamento </w:t>
      </w:r>
      <w:r w:rsidR="009C56E4" w:rsidRPr="009C56E4">
        <w:rPr>
          <w:sz w:val="20"/>
          <w:szCs w:val="20"/>
        </w:rPr>
        <w:t>(</w:t>
      </w:r>
      <w:r w:rsidRPr="009C56E4">
        <w:rPr>
          <w:sz w:val="20"/>
          <w:szCs w:val="20"/>
        </w:rPr>
        <w:t>UE</w:t>
      </w:r>
      <w:r w:rsidR="009C56E4" w:rsidRPr="009C56E4">
        <w:rPr>
          <w:sz w:val="20"/>
          <w:szCs w:val="20"/>
        </w:rPr>
        <w:t>)</w:t>
      </w:r>
      <w:r w:rsidRPr="009C56E4">
        <w:rPr>
          <w:sz w:val="20"/>
          <w:szCs w:val="20"/>
        </w:rPr>
        <w:t xml:space="preserve"> 2016/679</w:t>
      </w:r>
      <w:r w:rsidR="009C56E4">
        <w:rPr>
          <w:sz w:val="20"/>
          <w:szCs w:val="20"/>
        </w:rPr>
        <w:t xml:space="preserve">, </w:t>
      </w:r>
      <w:r w:rsidR="009C56E4" w:rsidRPr="009C56E4">
        <w:rPr>
          <w:sz w:val="20"/>
          <w:szCs w:val="20"/>
        </w:rPr>
        <w:t>d. lgs. 196/2003</w:t>
      </w:r>
    </w:p>
    <w:p w:rsidR="00347DF2" w:rsidRDefault="00347DF2" w:rsidP="00360DCC">
      <w:pPr>
        <w:rPr>
          <w:b/>
          <w:sz w:val="20"/>
          <w:szCs w:val="20"/>
        </w:rPr>
      </w:pPr>
    </w:p>
    <w:p w:rsidR="00C32BC8" w:rsidRPr="00360DCC" w:rsidRDefault="00C32BC8" w:rsidP="00360DCC">
      <w:pPr>
        <w:pStyle w:val="Paragrafoelenco"/>
        <w:numPr>
          <w:ilvl w:val="0"/>
          <w:numId w:val="6"/>
        </w:numPr>
        <w:ind w:left="284" w:hanging="284"/>
        <w:rPr>
          <w:b/>
          <w:sz w:val="20"/>
          <w:szCs w:val="20"/>
        </w:rPr>
      </w:pPr>
      <w:r w:rsidRPr="00360DCC">
        <w:rPr>
          <w:b/>
          <w:sz w:val="20"/>
          <w:szCs w:val="20"/>
        </w:rPr>
        <w:t>Dati di contatto del Titolare del trattamento</w:t>
      </w:r>
    </w:p>
    <w:p w:rsidR="00EF0752" w:rsidRPr="00EF0752" w:rsidRDefault="00EF0752" w:rsidP="00EF0752">
      <w:pPr>
        <w:jc w:val="both"/>
        <w:rPr>
          <w:sz w:val="20"/>
          <w:szCs w:val="20"/>
        </w:rPr>
      </w:pPr>
      <w:r w:rsidRPr="00EF0752">
        <w:rPr>
          <w:sz w:val="20"/>
          <w:szCs w:val="20"/>
        </w:rPr>
        <w:t>Titolare del trattamento è Liceo Artistico G. Cantalamessa con sede in Via F.lli Cioci 2, 62100 Macerata - Codice Meccanografico: MCSD01000D, CF: 80006100434, www.liceoartisticomacerata.edu.it/ (di seguito, Titolare del trattamento).</w:t>
      </w:r>
    </w:p>
    <w:p w:rsidR="00C32BC8" w:rsidRPr="00360DCC" w:rsidRDefault="00C32BC8" w:rsidP="00874515">
      <w:pPr>
        <w:jc w:val="both"/>
        <w:rPr>
          <w:rFonts w:cs="Arial"/>
          <w:sz w:val="20"/>
          <w:szCs w:val="20"/>
        </w:rPr>
      </w:pPr>
    </w:p>
    <w:p w:rsidR="00C32BC8" w:rsidRPr="00263AF3" w:rsidRDefault="00C32BC8" w:rsidP="00874515">
      <w:pPr>
        <w:pStyle w:val="Paragrafoelenco"/>
        <w:numPr>
          <w:ilvl w:val="0"/>
          <w:numId w:val="6"/>
        </w:numPr>
        <w:ind w:left="284" w:hanging="284"/>
        <w:jc w:val="both"/>
        <w:rPr>
          <w:b/>
          <w:sz w:val="20"/>
          <w:szCs w:val="20"/>
        </w:rPr>
      </w:pPr>
      <w:r w:rsidRPr="00263AF3">
        <w:rPr>
          <w:b/>
          <w:sz w:val="20"/>
          <w:szCs w:val="20"/>
        </w:rPr>
        <w:t>Dati di contatto del Responsabile della Protezione dei Dati (RPD)</w:t>
      </w:r>
    </w:p>
    <w:p w:rsidR="0037584F" w:rsidRPr="00183334" w:rsidRDefault="00C32BC8" w:rsidP="0037584F">
      <w:pPr>
        <w:jc w:val="both"/>
        <w:rPr>
          <w:b/>
          <w:bCs/>
          <w:sz w:val="19"/>
          <w:szCs w:val="19"/>
        </w:rPr>
      </w:pPr>
      <w:r w:rsidRPr="00360DCC">
        <w:rPr>
          <w:sz w:val="20"/>
          <w:szCs w:val="20"/>
        </w:rPr>
        <w:t xml:space="preserve">Il Titolare del trattamento ha nominato il “responsabile della protezione dei dati” previsto dal Regolamento (c.d. “Data Protection Officer” o </w:t>
      </w:r>
      <w:r w:rsidRPr="00360DCC">
        <w:rPr>
          <w:rFonts w:cs="Arial"/>
          <w:sz w:val="20"/>
          <w:szCs w:val="20"/>
        </w:rPr>
        <w:t>DPO</w:t>
      </w:r>
      <w:r w:rsidRPr="00360DCC">
        <w:rPr>
          <w:sz w:val="20"/>
          <w:szCs w:val="20"/>
        </w:rPr>
        <w:t xml:space="preserve">). Per tutte le questioni relative al trattamento dei Dati Personali e/o per esercitare i diritti previsti dal Regolamento stesso, elencati nel punto 8 della presente Informativa, può contattare il DPO al seguente indirizzo email: </w:t>
      </w:r>
      <w:r w:rsidR="0037584F" w:rsidRPr="00183334">
        <w:rPr>
          <w:b/>
          <w:bCs/>
          <w:sz w:val="19"/>
          <w:szCs w:val="19"/>
        </w:rPr>
        <w:t>DPO centralizzato USR Marche Dott. Faletti Corrado</w:t>
      </w:r>
      <w:r w:rsidR="0037584F">
        <w:rPr>
          <w:b/>
          <w:bCs/>
          <w:sz w:val="19"/>
          <w:szCs w:val="19"/>
        </w:rPr>
        <w:t xml:space="preserve"> </w:t>
      </w:r>
      <w:r w:rsidR="0037584F" w:rsidRPr="00183334">
        <w:rPr>
          <w:rFonts w:cs="Arial"/>
          <w:sz w:val="19"/>
          <w:szCs w:val="19"/>
        </w:rPr>
        <w:t>tel: 0712295434</w:t>
      </w:r>
      <w:r w:rsidR="0037584F">
        <w:rPr>
          <w:rFonts w:cs="Arial"/>
          <w:sz w:val="19"/>
          <w:szCs w:val="19"/>
        </w:rPr>
        <w:t xml:space="preserve"> </w:t>
      </w:r>
      <w:r w:rsidR="0037584F" w:rsidRPr="00183334">
        <w:rPr>
          <w:rFonts w:cs="Arial"/>
          <w:sz w:val="19"/>
          <w:szCs w:val="19"/>
        </w:rPr>
        <w:t>PEO: direzione-marche@istruzione.it PEC: drma@postacert.istruzione.it</w:t>
      </w:r>
    </w:p>
    <w:p w:rsidR="00C32BC8" w:rsidRPr="00360DCC" w:rsidRDefault="00C32BC8" w:rsidP="00874515">
      <w:pPr>
        <w:jc w:val="both"/>
        <w:rPr>
          <w:sz w:val="20"/>
          <w:szCs w:val="20"/>
        </w:rPr>
      </w:pPr>
    </w:p>
    <w:p w:rsidR="00C32BC8" w:rsidRPr="00263AF3" w:rsidRDefault="00C32BC8" w:rsidP="00874515">
      <w:pPr>
        <w:pStyle w:val="Paragrafoelenco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63AF3">
        <w:rPr>
          <w:b/>
          <w:bCs/>
          <w:sz w:val="20"/>
          <w:szCs w:val="20"/>
        </w:rPr>
        <w:t>Destinatari dei dati</w:t>
      </w:r>
    </w:p>
    <w:p w:rsidR="00C32BC8" w:rsidRPr="00EF5427" w:rsidRDefault="00C32BC8" w:rsidP="00874515">
      <w:pPr>
        <w:jc w:val="both"/>
        <w:rPr>
          <w:sz w:val="20"/>
          <w:szCs w:val="20"/>
        </w:rPr>
      </w:pPr>
      <w:r w:rsidRPr="00360DCC">
        <w:rPr>
          <w:sz w:val="20"/>
          <w:szCs w:val="20"/>
        </w:rPr>
        <w:t>I dati potranno essere comunicati a: personale ATA (persona autorizzata); centri elaborazione dati a fini amministrativi, contabili, fiscali</w:t>
      </w:r>
      <w:r w:rsidR="00EF5427">
        <w:rPr>
          <w:sz w:val="20"/>
          <w:szCs w:val="20"/>
        </w:rPr>
        <w:t xml:space="preserve">, legali </w:t>
      </w:r>
      <w:r w:rsidRPr="00360DCC">
        <w:rPr>
          <w:sz w:val="20"/>
          <w:szCs w:val="20"/>
        </w:rPr>
        <w:t>(responsabili esterni del trattamento); imprese che effettuano assistenza software o hardware su sistemi o apparecchiature informatiche (responsabili esterni); istituti bancari e assicurativi che eroghino pres</w:t>
      </w:r>
      <w:r w:rsidR="003246F7">
        <w:rPr>
          <w:sz w:val="20"/>
          <w:szCs w:val="20"/>
        </w:rPr>
        <w:t>tazioni funzionali ai fini sotto</w:t>
      </w:r>
      <w:r w:rsidRPr="00360DCC">
        <w:rPr>
          <w:sz w:val="20"/>
          <w:szCs w:val="20"/>
        </w:rPr>
        <w:t xml:space="preserve"> indicati (destinatari terzi);  soggetti che elaborano i dati in esecuzione di specifici obblighi di legge (destinatari terzi);  autorità giudiziarie, di vigilanza o ammin</w:t>
      </w:r>
      <w:r w:rsidR="009C56E4">
        <w:rPr>
          <w:sz w:val="20"/>
          <w:szCs w:val="20"/>
        </w:rPr>
        <w:t xml:space="preserve">istrative (destinatari terzi); </w:t>
      </w:r>
      <w:r w:rsidRPr="00360DCC">
        <w:rPr>
          <w:sz w:val="20"/>
          <w:szCs w:val="20"/>
        </w:rPr>
        <w:t xml:space="preserve">alle controparti, ai loro avvocati, a consulenti di parte o d’ufficio, ad ausiliari del giudice, mediatori o arbitri e loro collaboratori (destinatari terzi). </w:t>
      </w:r>
      <w:r w:rsidRPr="00EF5427">
        <w:rPr>
          <w:sz w:val="20"/>
          <w:szCs w:val="20"/>
        </w:rPr>
        <w:t>soggetti pubblici (quali, ad esempio, INPS, INAIL, Tribunale, ANAC, CCIAA, Agenzia Entrate, Equitalia, Prefettura, Questura).</w:t>
      </w:r>
    </w:p>
    <w:p w:rsidR="00C32BC8" w:rsidRPr="00360DCC" w:rsidRDefault="00C32BC8" w:rsidP="00874515">
      <w:pPr>
        <w:jc w:val="both"/>
        <w:rPr>
          <w:sz w:val="20"/>
          <w:szCs w:val="20"/>
        </w:rPr>
      </w:pPr>
      <w:r w:rsidRPr="00EF5427">
        <w:rPr>
          <w:sz w:val="20"/>
          <w:szCs w:val="20"/>
        </w:rPr>
        <w:t>I dati non soggetti a diffusione.</w:t>
      </w:r>
    </w:p>
    <w:p w:rsidR="00C32BC8" w:rsidRPr="00360DCC" w:rsidRDefault="00C32BC8" w:rsidP="00874515">
      <w:pPr>
        <w:jc w:val="both"/>
        <w:rPr>
          <w:sz w:val="20"/>
          <w:szCs w:val="20"/>
        </w:rPr>
      </w:pPr>
    </w:p>
    <w:p w:rsidR="00C32BC8" w:rsidRPr="00263AF3" w:rsidRDefault="00C32BC8" w:rsidP="00874515">
      <w:pPr>
        <w:pStyle w:val="Paragrafoelenco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63AF3">
        <w:rPr>
          <w:b/>
          <w:bCs/>
          <w:sz w:val="20"/>
          <w:szCs w:val="20"/>
        </w:rPr>
        <w:t>Finalità del trattamento dei dati</w:t>
      </w:r>
    </w:p>
    <w:p w:rsidR="00C32BC8" w:rsidRPr="00360DCC" w:rsidRDefault="00C32BC8" w:rsidP="00874515">
      <w:pPr>
        <w:jc w:val="both"/>
        <w:rPr>
          <w:bCs/>
          <w:sz w:val="20"/>
          <w:szCs w:val="20"/>
        </w:rPr>
      </w:pPr>
      <w:r w:rsidRPr="00360DCC">
        <w:rPr>
          <w:bCs/>
          <w:sz w:val="20"/>
          <w:szCs w:val="20"/>
        </w:rPr>
        <w:t>I Dati personali sono trattati dal Titolare nell’ambito della propria attività per le seguenti finalità:</w:t>
      </w:r>
    </w:p>
    <w:p w:rsidR="00C32BC8" w:rsidRPr="00360DCC" w:rsidRDefault="00C32BC8" w:rsidP="00874515">
      <w:pPr>
        <w:numPr>
          <w:ilvl w:val="0"/>
          <w:numId w:val="7"/>
        </w:numPr>
        <w:jc w:val="both"/>
        <w:rPr>
          <w:sz w:val="20"/>
          <w:szCs w:val="20"/>
        </w:rPr>
      </w:pPr>
      <w:r w:rsidRPr="00360DCC">
        <w:rPr>
          <w:sz w:val="20"/>
          <w:szCs w:val="20"/>
        </w:rPr>
        <w:t>Gestione dell’attività amministrativa: adempiere agli obblighi di legge e contrattuali gravanti sul titolare</w:t>
      </w:r>
      <w:r w:rsidR="00EF0752">
        <w:rPr>
          <w:sz w:val="20"/>
          <w:szCs w:val="20"/>
        </w:rPr>
        <w:t>;</w:t>
      </w:r>
    </w:p>
    <w:p w:rsidR="00C32BC8" w:rsidRPr="00360DCC" w:rsidRDefault="00C32BC8" w:rsidP="00874515">
      <w:pPr>
        <w:numPr>
          <w:ilvl w:val="0"/>
          <w:numId w:val="7"/>
        </w:numPr>
        <w:jc w:val="both"/>
        <w:rPr>
          <w:sz w:val="20"/>
          <w:szCs w:val="20"/>
        </w:rPr>
      </w:pPr>
      <w:r w:rsidRPr="00360DCC">
        <w:rPr>
          <w:sz w:val="20"/>
          <w:szCs w:val="20"/>
        </w:rPr>
        <w:t>gestione economico-finanziaria delle risorse assegnate alla scuola (scelta del contraente, contratti, convenzioni, protocolli d’intesa, accordi di programma, pagamenti, pignoramenti, riscossioni, sanzioni)</w:t>
      </w:r>
      <w:r w:rsidR="00EF0752">
        <w:rPr>
          <w:sz w:val="20"/>
          <w:szCs w:val="20"/>
        </w:rPr>
        <w:t>;</w:t>
      </w:r>
    </w:p>
    <w:p w:rsidR="00C32BC8" w:rsidRPr="00360DCC" w:rsidRDefault="00C32BC8" w:rsidP="00874515">
      <w:pPr>
        <w:numPr>
          <w:ilvl w:val="0"/>
          <w:numId w:val="7"/>
        </w:numPr>
        <w:jc w:val="both"/>
        <w:rPr>
          <w:sz w:val="20"/>
          <w:szCs w:val="20"/>
        </w:rPr>
      </w:pPr>
      <w:r w:rsidRPr="00360DCC">
        <w:rPr>
          <w:sz w:val="20"/>
          <w:szCs w:val="20"/>
        </w:rPr>
        <w:t>conservazione e gestione dell’archivio cartaceo storico</w:t>
      </w:r>
      <w:r w:rsidR="00EF0752">
        <w:rPr>
          <w:sz w:val="20"/>
          <w:szCs w:val="20"/>
        </w:rPr>
        <w:t>;</w:t>
      </w:r>
    </w:p>
    <w:p w:rsidR="00C32BC8" w:rsidRPr="00360DCC" w:rsidRDefault="00C32BC8" w:rsidP="00874515">
      <w:pPr>
        <w:numPr>
          <w:ilvl w:val="0"/>
          <w:numId w:val="7"/>
        </w:numPr>
        <w:jc w:val="both"/>
        <w:rPr>
          <w:sz w:val="20"/>
          <w:szCs w:val="20"/>
        </w:rPr>
      </w:pPr>
      <w:r w:rsidRPr="00360DCC">
        <w:rPr>
          <w:sz w:val="20"/>
          <w:szCs w:val="20"/>
        </w:rPr>
        <w:t xml:space="preserve">tutelare i diritti del titolare in caso di contestazioni da parte dell’interessato </w:t>
      </w:r>
      <w:r w:rsidR="00EF0752">
        <w:rPr>
          <w:sz w:val="20"/>
          <w:szCs w:val="20"/>
        </w:rPr>
        <w:t>o di terzi.</w:t>
      </w:r>
    </w:p>
    <w:p w:rsidR="00C32BC8" w:rsidRPr="00360DCC" w:rsidRDefault="00C32BC8" w:rsidP="00874515">
      <w:pPr>
        <w:jc w:val="both"/>
        <w:rPr>
          <w:sz w:val="20"/>
          <w:szCs w:val="20"/>
        </w:rPr>
      </w:pPr>
      <w:r w:rsidRPr="00360DCC">
        <w:rPr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C32BC8" w:rsidRPr="00360DCC" w:rsidRDefault="00C32BC8" w:rsidP="00874515">
      <w:pPr>
        <w:jc w:val="both"/>
        <w:rPr>
          <w:sz w:val="20"/>
          <w:szCs w:val="20"/>
        </w:rPr>
      </w:pPr>
    </w:p>
    <w:p w:rsidR="00C32BC8" w:rsidRPr="001F3E8B" w:rsidRDefault="00C32BC8" w:rsidP="00874515">
      <w:pPr>
        <w:pStyle w:val="Paragrafoelenco"/>
        <w:numPr>
          <w:ilvl w:val="0"/>
          <w:numId w:val="6"/>
        </w:numPr>
        <w:ind w:left="284" w:hanging="284"/>
        <w:jc w:val="both"/>
        <w:rPr>
          <w:b/>
          <w:sz w:val="20"/>
          <w:szCs w:val="20"/>
        </w:rPr>
      </w:pPr>
      <w:r w:rsidRPr="001F3E8B">
        <w:rPr>
          <w:b/>
          <w:sz w:val="20"/>
          <w:szCs w:val="20"/>
        </w:rPr>
        <w:t>Base giuridica del trattamento</w:t>
      </w:r>
    </w:p>
    <w:p w:rsidR="00C32BC8" w:rsidRPr="00360DCC" w:rsidRDefault="00C32BC8" w:rsidP="00874515">
      <w:pPr>
        <w:jc w:val="both"/>
        <w:rPr>
          <w:sz w:val="20"/>
          <w:szCs w:val="20"/>
        </w:rPr>
      </w:pPr>
      <w:r w:rsidRPr="00360DCC">
        <w:rPr>
          <w:sz w:val="20"/>
          <w:szCs w:val="20"/>
        </w:rPr>
        <w:t>Il trattamento dei Suoi Dati Personali è necessario per:</w:t>
      </w:r>
    </w:p>
    <w:p w:rsidR="00C32BC8" w:rsidRPr="00360DCC" w:rsidRDefault="00C32BC8" w:rsidP="00874515">
      <w:pPr>
        <w:numPr>
          <w:ilvl w:val="0"/>
          <w:numId w:val="9"/>
        </w:numPr>
        <w:jc w:val="both"/>
        <w:rPr>
          <w:sz w:val="20"/>
          <w:szCs w:val="20"/>
        </w:rPr>
      </w:pPr>
      <w:r w:rsidRPr="00360DCC">
        <w:rPr>
          <w:sz w:val="20"/>
          <w:szCs w:val="20"/>
        </w:rPr>
        <w:t>adempiere a prescrizioni normative nazionali e comunitarie (art. 6 o 9 Regolamento (UE) 2016/679);</w:t>
      </w:r>
    </w:p>
    <w:p w:rsidR="00C32BC8" w:rsidRPr="00360DCC" w:rsidRDefault="00C32BC8" w:rsidP="00874515">
      <w:pPr>
        <w:numPr>
          <w:ilvl w:val="0"/>
          <w:numId w:val="9"/>
        </w:numPr>
        <w:jc w:val="both"/>
        <w:rPr>
          <w:sz w:val="20"/>
          <w:szCs w:val="20"/>
        </w:rPr>
      </w:pPr>
      <w:r w:rsidRPr="00360DCC">
        <w:rPr>
          <w:sz w:val="20"/>
          <w:szCs w:val="20"/>
        </w:rPr>
        <w:t>eseguire i contratti ivi compresi gli atti in fase precontrattuale (art. 6 comma 1 lett. b) Reg. 2016/679 UE).</w:t>
      </w:r>
    </w:p>
    <w:p w:rsidR="00C32BC8" w:rsidRPr="00360DCC" w:rsidRDefault="00C32BC8" w:rsidP="00874515">
      <w:pPr>
        <w:numPr>
          <w:ilvl w:val="0"/>
          <w:numId w:val="9"/>
        </w:numPr>
        <w:jc w:val="both"/>
        <w:rPr>
          <w:sz w:val="20"/>
          <w:szCs w:val="20"/>
        </w:rPr>
      </w:pPr>
      <w:r w:rsidRPr="00360DCC">
        <w:rPr>
          <w:sz w:val="20"/>
          <w:szCs w:val="20"/>
        </w:rPr>
        <w:t>perseguire un legittimo interesse del titolare (art. 6, lett. f) Regolamento (UE) 2016/679);</w:t>
      </w:r>
    </w:p>
    <w:p w:rsidR="00C32BC8" w:rsidRPr="00360DCC" w:rsidRDefault="00C32BC8" w:rsidP="00874515">
      <w:pPr>
        <w:numPr>
          <w:ilvl w:val="0"/>
          <w:numId w:val="8"/>
        </w:numPr>
        <w:jc w:val="both"/>
        <w:rPr>
          <w:sz w:val="20"/>
          <w:szCs w:val="20"/>
        </w:rPr>
      </w:pPr>
      <w:r w:rsidRPr="00360DCC">
        <w:rPr>
          <w:sz w:val="20"/>
          <w:szCs w:val="20"/>
        </w:rPr>
        <w:t>tutelare un interesse in gi</w:t>
      </w:r>
      <w:r w:rsidR="000351D1">
        <w:rPr>
          <w:sz w:val="20"/>
          <w:szCs w:val="20"/>
        </w:rPr>
        <w:t>udizio (art. 9, par 2, lett. f)</w:t>
      </w:r>
      <w:r w:rsidRPr="00360DCC">
        <w:rPr>
          <w:sz w:val="20"/>
          <w:szCs w:val="20"/>
        </w:rPr>
        <w:t xml:space="preserve"> Regolamento (UE) 2016/679);</w:t>
      </w:r>
    </w:p>
    <w:p w:rsidR="00C32BC8" w:rsidRPr="00360DCC" w:rsidRDefault="00C32BC8" w:rsidP="00874515">
      <w:pPr>
        <w:numPr>
          <w:ilvl w:val="0"/>
          <w:numId w:val="8"/>
        </w:numPr>
        <w:jc w:val="both"/>
        <w:rPr>
          <w:sz w:val="20"/>
          <w:szCs w:val="20"/>
        </w:rPr>
      </w:pPr>
      <w:r w:rsidRPr="00360DCC">
        <w:rPr>
          <w:sz w:val="20"/>
          <w:szCs w:val="20"/>
        </w:rPr>
        <w:t>perseguire motivi di interesse pubblico rilevante ex art. 9, lett. g) del Regolamento (UE) 2016/679 anche in relazione all</w:t>
      </w:r>
      <w:r w:rsidR="00EF0752">
        <w:rPr>
          <w:sz w:val="20"/>
          <w:szCs w:val="20"/>
        </w:rPr>
        <w:t>'art. 2 sexies D.L</w:t>
      </w:r>
      <w:r w:rsidR="000351D1">
        <w:rPr>
          <w:sz w:val="20"/>
          <w:szCs w:val="20"/>
        </w:rPr>
        <w:t>gs. 196/2003</w:t>
      </w:r>
      <w:r w:rsidR="00EF0752">
        <w:rPr>
          <w:sz w:val="20"/>
          <w:szCs w:val="20"/>
        </w:rPr>
        <w:t xml:space="preserve"> ed all'art. 22, comma 9, D.Lgs. 101/2018.</w:t>
      </w:r>
      <w:bookmarkStart w:id="0" w:name="_GoBack"/>
      <w:bookmarkEnd w:id="0"/>
    </w:p>
    <w:p w:rsidR="00C32BC8" w:rsidRPr="00360DCC" w:rsidRDefault="00C32BC8" w:rsidP="00874515">
      <w:pPr>
        <w:jc w:val="both"/>
        <w:rPr>
          <w:sz w:val="20"/>
          <w:szCs w:val="20"/>
        </w:rPr>
      </w:pPr>
    </w:p>
    <w:p w:rsidR="00C32BC8" w:rsidRPr="001F3E8B" w:rsidRDefault="00C32BC8" w:rsidP="00874515">
      <w:pPr>
        <w:pStyle w:val="Paragrafoelenco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1F3E8B">
        <w:rPr>
          <w:b/>
          <w:bCs/>
          <w:sz w:val="20"/>
          <w:szCs w:val="20"/>
        </w:rPr>
        <w:t>Trasferimento all’estero</w:t>
      </w:r>
    </w:p>
    <w:p w:rsidR="00C32BC8" w:rsidRPr="00360DCC" w:rsidRDefault="00C32BC8" w:rsidP="00874515">
      <w:pPr>
        <w:jc w:val="both"/>
        <w:rPr>
          <w:sz w:val="20"/>
          <w:szCs w:val="20"/>
        </w:rPr>
      </w:pPr>
      <w:r w:rsidRPr="00360DCC">
        <w:rPr>
          <w:sz w:val="20"/>
          <w:szCs w:val="20"/>
        </w:rPr>
        <w:t xml:space="preserve">Qualora per questioni di natura tecnica e/o operativa si renda necessario avvalersi di soggetti ubicati al di fuori dell’Unione Europea, oppure si renda necessario trasferire alcuni dei dati raccolti verso sistemi tecnici e servizi gestiti in cloud e localizzati al di fuori dell’Unione Europea, il trattamento </w:t>
      </w:r>
      <w:r w:rsidR="00F23439">
        <w:rPr>
          <w:sz w:val="20"/>
          <w:szCs w:val="20"/>
        </w:rPr>
        <w:t xml:space="preserve">sarà </w:t>
      </w:r>
      <w:r w:rsidRPr="00360DCC">
        <w:rPr>
          <w:sz w:val="20"/>
          <w:szCs w:val="20"/>
        </w:rPr>
        <w:t xml:space="preserve">svolto in </w:t>
      </w:r>
      <w:r w:rsidR="00F23439">
        <w:rPr>
          <w:sz w:val="20"/>
          <w:szCs w:val="20"/>
        </w:rPr>
        <w:t>conformità</w:t>
      </w:r>
      <w:r w:rsidRPr="00360DCC">
        <w:rPr>
          <w:sz w:val="20"/>
          <w:szCs w:val="20"/>
        </w:rPr>
        <w:t xml:space="preserve"> a quanto previsto dal Regolamento (UE) 2016/679.</w:t>
      </w:r>
    </w:p>
    <w:p w:rsidR="00C32BC8" w:rsidRPr="00360DCC" w:rsidRDefault="00C32BC8" w:rsidP="00874515">
      <w:pPr>
        <w:jc w:val="both"/>
        <w:rPr>
          <w:sz w:val="20"/>
          <w:szCs w:val="20"/>
        </w:rPr>
      </w:pPr>
      <w:r w:rsidRPr="00360DCC">
        <w:rPr>
          <w:sz w:val="20"/>
          <w:szCs w:val="20"/>
        </w:rPr>
        <w:t>Saranno adottate tutte le cautele necessarie al fine di garantire la protezione dei dati personali basando tale trasferimento: a) su decisioni di adeguatezza dei paesi terzi destinatari espressi dalla Commissione Europea; b) su garanzie adeguate espresse dal soggetto terzo destinatario ai sensi dell’art. 46 del Regolamento (UE) 2016/679; c) sulle garanzie di cui all’art. 49 del Regolamento (UE) 2016/679.</w:t>
      </w:r>
    </w:p>
    <w:p w:rsidR="00C32BC8" w:rsidRPr="00360DCC" w:rsidRDefault="00C32BC8" w:rsidP="00874515">
      <w:pPr>
        <w:jc w:val="both"/>
        <w:rPr>
          <w:sz w:val="20"/>
          <w:szCs w:val="20"/>
        </w:rPr>
      </w:pPr>
    </w:p>
    <w:p w:rsidR="00C32BC8" w:rsidRPr="00932169" w:rsidRDefault="00C32BC8" w:rsidP="00874515">
      <w:pPr>
        <w:pStyle w:val="Paragrafoelenco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932169">
        <w:rPr>
          <w:b/>
          <w:bCs/>
          <w:sz w:val="20"/>
          <w:szCs w:val="20"/>
        </w:rPr>
        <w:t>Conservazione dei dati</w:t>
      </w:r>
    </w:p>
    <w:p w:rsidR="00C32BC8" w:rsidRPr="00360DCC" w:rsidRDefault="00C32BC8" w:rsidP="00874515">
      <w:pPr>
        <w:jc w:val="both"/>
        <w:rPr>
          <w:sz w:val="20"/>
          <w:szCs w:val="20"/>
        </w:rPr>
      </w:pPr>
      <w:r w:rsidRPr="00360DCC">
        <w:rPr>
          <w:sz w:val="20"/>
          <w:szCs w:val="20"/>
        </w:rPr>
        <w:lastRenderedPageBreak/>
        <w:t>Il Titolare tratterà i dati personali per il tempo necessario per adempiere alle finalità sopra indicate, inoltre i suoi dati saranno conservati per il periodo di durata del contratto e, successivamente, per il tempo in cui il Titolare sia soggetto a obblighi di conservazione.</w:t>
      </w:r>
    </w:p>
    <w:p w:rsidR="00F23439" w:rsidRPr="00360DCC" w:rsidRDefault="00F23439" w:rsidP="00874515">
      <w:pPr>
        <w:jc w:val="both"/>
        <w:rPr>
          <w:sz w:val="20"/>
          <w:szCs w:val="20"/>
        </w:rPr>
      </w:pPr>
    </w:p>
    <w:p w:rsidR="00C32BC8" w:rsidRPr="00932169" w:rsidRDefault="00C32BC8" w:rsidP="00874515">
      <w:pPr>
        <w:pStyle w:val="Paragrafoelenco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932169">
        <w:rPr>
          <w:b/>
          <w:bCs/>
          <w:sz w:val="20"/>
          <w:szCs w:val="20"/>
        </w:rPr>
        <w:t>Diritti dell’interessato</w:t>
      </w:r>
    </w:p>
    <w:p w:rsidR="00C32BC8" w:rsidRPr="00360DCC" w:rsidRDefault="00C32BC8" w:rsidP="00874515">
      <w:pPr>
        <w:jc w:val="both"/>
        <w:rPr>
          <w:sz w:val="20"/>
          <w:szCs w:val="20"/>
        </w:rPr>
      </w:pPr>
      <w:r w:rsidRPr="00360DCC">
        <w:rPr>
          <w:sz w:val="20"/>
          <w:szCs w:val="20"/>
        </w:rPr>
        <w:t>Tra i diritti a Lei riconosciuti dal Regolamento (UE) 2016/679 rientrano quelli di:</w:t>
      </w:r>
    </w:p>
    <w:p w:rsidR="00C32BC8" w:rsidRPr="00360DCC" w:rsidRDefault="00C32BC8" w:rsidP="000351D1">
      <w:pPr>
        <w:numPr>
          <w:ilvl w:val="0"/>
          <w:numId w:val="13"/>
        </w:numPr>
        <w:ind w:left="567" w:hanging="315"/>
        <w:jc w:val="both"/>
        <w:rPr>
          <w:sz w:val="20"/>
          <w:szCs w:val="20"/>
        </w:rPr>
      </w:pPr>
      <w:r w:rsidRPr="00360DCC">
        <w:rPr>
          <w:sz w:val="20"/>
          <w:szCs w:val="20"/>
        </w:rPr>
        <w:t xml:space="preserve">chiedere al titolare l’accesso ai Suoi dati personali ed alle informazioni relative agli stessi o la rettifica dei dati inesatti o l'integrazione di quelli incompleti; </w:t>
      </w:r>
    </w:p>
    <w:p w:rsidR="00C32BC8" w:rsidRPr="00360DCC" w:rsidRDefault="00C32BC8" w:rsidP="000351D1">
      <w:pPr>
        <w:numPr>
          <w:ilvl w:val="0"/>
          <w:numId w:val="13"/>
        </w:numPr>
        <w:ind w:left="567" w:hanging="315"/>
        <w:jc w:val="both"/>
        <w:rPr>
          <w:sz w:val="20"/>
          <w:szCs w:val="20"/>
        </w:rPr>
      </w:pPr>
      <w:r w:rsidRPr="00360DCC">
        <w:rPr>
          <w:sz w:val="20"/>
          <w:szCs w:val="20"/>
        </w:rPr>
        <w:t xml:space="preserve">la cancellazione dei dati personali che La riguardano (al verificarsi di una delle condizioni indicate nell'art. 17, paragrafo 1 del Regolamento (UE) 2016/679 e nel rispetto delle eccezioni previste nel paragrafo 3 dello stesso articolo); </w:t>
      </w:r>
    </w:p>
    <w:p w:rsidR="00C32BC8" w:rsidRPr="00360DCC" w:rsidRDefault="00C32BC8" w:rsidP="000351D1">
      <w:pPr>
        <w:numPr>
          <w:ilvl w:val="0"/>
          <w:numId w:val="13"/>
        </w:numPr>
        <w:ind w:left="567" w:hanging="315"/>
        <w:jc w:val="both"/>
        <w:rPr>
          <w:sz w:val="20"/>
          <w:szCs w:val="20"/>
        </w:rPr>
      </w:pPr>
      <w:r w:rsidRPr="00360DCC">
        <w:rPr>
          <w:sz w:val="20"/>
          <w:szCs w:val="20"/>
        </w:rPr>
        <w:t>la limitazione del trattamento dei Suoi dati personali (al ricorrere di una delle ipotesi indicate nell'art. 18, paragrafo 1 del Regolamento (UE) 2016/679);</w:t>
      </w:r>
    </w:p>
    <w:p w:rsidR="00C32BC8" w:rsidRPr="00360DCC" w:rsidRDefault="00C32BC8" w:rsidP="000351D1">
      <w:pPr>
        <w:pStyle w:val="Paragrafoelenco"/>
        <w:numPr>
          <w:ilvl w:val="0"/>
          <w:numId w:val="13"/>
        </w:numPr>
        <w:ind w:left="567" w:hanging="315"/>
        <w:jc w:val="both"/>
        <w:rPr>
          <w:sz w:val="20"/>
          <w:szCs w:val="20"/>
        </w:rPr>
      </w:pPr>
      <w:r w:rsidRPr="00360DCC">
        <w:rPr>
          <w:sz w:val="20"/>
          <w:szCs w:val="20"/>
        </w:rPr>
        <w:t>richiedere ed ottenere - nelle ipotesi in cui la base giuridica del trattamento sia il contratto o il consenso, e lo stesso sia effettuato con mezzi automatizzati – che i dati personali siano consegnati in un formato strutturato e leggibile da dispositivo automatico, anche al fine di comunicare tali dati ad un altro titolare del trattamento (c.d. diritto alla portabilità dei dati personali);</w:t>
      </w:r>
    </w:p>
    <w:p w:rsidR="00C32BC8" w:rsidRPr="00360DCC" w:rsidRDefault="00C32BC8" w:rsidP="000351D1">
      <w:pPr>
        <w:pStyle w:val="Paragrafoelenco"/>
        <w:numPr>
          <w:ilvl w:val="0"/>
          <w:numId w:val="13"/>
        </w:numPr>
        <w:ind w:left="567" w:hanging="315"/>
        <w:jc w:val="both"/>
        <w:rPr>
          <w:sz w:val="20"/>
          <w:szCs w:val="20"/>
        </w:rPr>
      </w:pPr>
      <w:r w:rsidRPr="00360DCC">
        <w:rPr>
          <w:sz w:val="20"/>
          <w:szCs w:val="20"/>
        </w:rPr>
        <w:t>opporsi in qualsiasi momento al trattamento dei Suoi dati personali al ricorrere di situazioni particolari che la riguardano e opporsi alla ricezione di eventuale materiale informativo;</w:t>
      </w:r>
    </w:p>
    <w:p w:rsidR="00210F78" w:rsidRPr="00360DCC" w:rsidRDefault="00C32BC8" w:rsidP="000351D1">
      <w:pPr>
        <w:pStyle w:val="Paragrafoelenco"/>
        <w:numPr>
          <w:ilvl w:val="0"/>
          <w:numId w:val="13"/>
        </w:numPr>
        <w:ind w:left="567" w:hanging="315"/>
        <w:jc w:val="both"/>
        <w:rPr>
          <w:sz w:val="20"/>
          <w:szCs w:val="20"/>
        </w:rPr>
      </w:pPr>
      <w:r w:rsidRPr="00360DCC">
        <w:rPr>
          <w:sz w:val="20"/>
          <w:szCs w:val="20"/>
        </w:rPr>
        <w:t xml:space="preserve">proporre reclamo a un'autorità di controllo (Autorità Garante per la protezione dei dati personali – </w:t>
      </w:r>
      <w:hyperlink r:id="rId8" w:history="1">
        <w:r w:rsidR="00210F78" w:rsidRPr="00360DCC">
          <w:rPr>
            <w:rStyle w:val="Collegamentoipertestuale"/>
            <w:sz w:val="20"/>
            <w:szCs w:val="20"/>
          </w:rPr>
          <w:t>www.garanteprivacy.it</w:t>
        </w:r>
      </w:hyperlink>
      <w:r w:rsidRPr="00360DCC">
        <w:rPr>
          <w:sz w:val="20"/>
          <w:szCs w:val="20"/>
        </w:rPr>
        <w:t>).</w:t>
      </w:r>
    </w:p>
    <w:p w:rsidR="00210F78" w:rsidRDefault="00210F78" w:rsidP="00874515">
      <w:pPr>
        <w:jc w:val="both"/>
        <w:rPr>
          <w:rStyle w:val="Collegamentoipertestuale"/>
          <w:rFonts w:cs="Arial"/>
          <w:sz w:val="20"/>
          <w:szCs w:val="20"/>
        </w:rPr>
      </w:pPr>
      <w:r w:rsidRPr="00360DCC">
        <w:rPr>
          <w:rFonts w:cs="Arial"/>
          <w:sz w:val="20"/>
          <w:szCs w:val="20"/>
        </w:rPr>
        <w:t xml:space="preserve">A tal fine potrà utilizzare il modello disponibile al seguente link:  </w:t>
      </w:r>
      <w:hyperlink r:id="rId9" w:history="1">
        <w:r w:rsidRPr="00360DCC">
          <w:rPr>
            <w:rStyle w:val="Collegamentoipertestuale"/>
            <w:rFonts w:cs="Arial"/>
            <w:sz w:val="20"/>
            <w:szCs w:val="20"/>
          </w:rPr>
          <w:t>https://www.garanteprivacy.it/web/guest/home/docweb/-/docweb-display/docweb/1089924</w:t>
        </w:r>
      </w:hyperlink>
    </w:p>
    <w:p w:rsidR="00932169" w:rsidRPr="00360DCC" w:rsidRDefault="00932169" w:rsidP="00874515">
      <w:pPr>
        <w:jc w:val="both"/>
        <w:rPr>
          <w:rFonts w:cs="Arial"/>
          <w:b/>
          <w:bCs/>
          <w:sz w:val="20"/>
          <w:szCs w:val="20"/>
        </w:rPr>
      </w:pPr>
    </w:p>
    <w:p w:rsidR="00C32BC8" w:rsidRPr="00932169" w:rsidRDefault="00C32BC8" w:rsidP="00874515">
      <w:pPr>
        <w:pStyle w:val="Paragrafoelenco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932169">
        <w:rPr>
          <w:b/>
          <w:bCs/>
          <w:sz w:val="20"/>
          <w:szCs w:val="20"/>
        </w:rPr>
        <w:t xml:space="preserve"> Conseguenze della mancata comunicazione dei dati personali </w:t>
      </w:r>
    </w:p>
    <w:p w:rsidR="00C32BC8" w:rsidRPr="00360DCC" w:rsidRDefault="00C32BC8" w:rsidP="00874515">
      <w:pPr>
        <w:jc w:val="both"/>
        <w:rPr>
          <w:sz w:val="20"/>
          <w:szCs w:val="20"/>
        </w:rPr>
      </w:pPr>
      <w:r w:rsidRPr="00360DCC">
        <w:rPr>
          <w:sz w:val="20"/>
          <w:szCs w:val="20"/>
        </w:rPr>
        <w:t xml:space="preserve">Il conferimento dei dati per le finalità sopra specificate è obbligatorio, pertanto l'eventuale rifiuto </w:t>
      </w:r>
      <w:r w:rsidR="000351D1">
        <w:rPr>
          <w:sz w:val="20"/>
          <w:szCs w:val="20"/>
        </w:rPr>
        <w:t>di</w:t>
      </w:r>
      <w:r w:rsidRPr="00360DCC">
        <w:rPr>
          <w:sz w:val="20"/>
          <w:szCs w:val="20"/>
        </w:rPr>
        <w:t xml:space="preserve"> fornirli</w:t>
      </w:r>
      <w:r w:rsidR="000351D1">
        <w:rPr>
          <w:sz w:val="20"/>
          <w:szCs w:val="20"/>
        </w:rPr>
        <w:t>,</w:t>
      </w:r>
      <w:r w:rsidRPr="00360DCC">
        <w:rPr>
          <w:sz w:val="20"/>
          <w:szCs w:val="20"/>
        </w:rPr>
        <w:t xml:space="preserve"> in tutto o in parte</w:t>
      </w:r>
      <w:r w:rsidR="000351D1">
        <w:rPr>
          <w:sz w:val="20"/>
          <w:szCs w:val="20"/>
        </w:rPr>
        <w:t>,</w:t>
      </w:r>
      <w:r w:rsidRPr="00360DCC">
        <w:rPr>
          <w:sz w:val="20"/>
          <w:szCs w:val="20"/>
        </w:rPr>
        <w:t xml:space="preserve"> può dar luogo all'impossibilità per il titolare di dare esecuzione al contratto o di svolgere correttamente tutti gli adempimenti connessi al rapporto di lavoro.</w:t>
      </w:r>
    </w:p>
    <w:p w:rsidR="00C32BC8" w:rsidRPr="00360DCC" w:rsidRDefault="00C32BC8" w:rsidP="00874515">
      <w:pPr>
        <w:jc w:val="both"/>
        <w:rPr>
          <w:sz w:val="20"/>
          <w:szCs w:val="20"/>
        </w:rPr>
      </w:pPr>
    </w:p>
    <w:p w:rsidR="00C32BC8" w:rsidRPr="001C4781" w:rsidRDefault="00C32BC8" w:rsidP="00874515">
      <w:pPr>
        <w:pStyle w:val="Paragrafoelenco"/>
        <w:numPr>
          <w:ilvl w:val="0"/>
          <w:numId w:val="6"/>
        </w:numPr>
        <w:ind w:left="426" w:hanging="426"/>
        <w:jc w:val="both"/>
        <w:rPr>
          <w:sz w:val="20"/>
          <w:szCs w:val="20"/>
        </w:rPr>
      </w:pPr>
      <w:r w:rsidRPr="001C4781">
        <w:rPr>
          <w:b/>
          <w:bCs/>
          <w:sz w:val="20"/>
          <w:szCs w:val="20"/>
        </w:rPr>
        <w:t>Categorie di dati</w:t>
      </w:r>
    </w:p>
    <w:p w:rsidR="00C32BC8" w:rsidRDefault="004136A8" w:rsidP="004136A8">
      <w:pPr>
        <w:jc w:val="both"/>
        <w:rPr>
          <w:sz w:val="20"/>
          <w:szCs w:val="20"/>
        </w:rPr>
      </w:pPr>
      <w:r w:rsidRPr="004136A8">
        <w:rPr>
          <w:sz w:val="20"/>
          <w:szCs w:val="20"/>
        </w:rPr>
        <w:t>I dati trattati possono appartenere alla categoria dei dati comuni o sensibili o giudiziari ex art. 9 e/o 10 del Regolamento (UE) 2016/679.</w:t>
      </w:r>
    </w:p>
    <w:p w:rsidR="00F13FFA" w:rsidRDefault="00F13FFA" w:rsidP="004136A8">
      <w:pPr>
        <w:jc w:val="both"/>
        <w:rPr>
          <w:sz w:val="20"/>
          <w:szCs w:val="20"/>
        </w:rPr>
      </w:pPr>
    </w:p>
    <w:p w:rsidR="00F13FFA" w:rsidRDefault="0037584F" w:rsidP="004136A8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sottoscritto____________________________________________________________________________________</w:t>
      </w:r>
    </w:p>
    <w:p w:rsidR="0037584F" w:rsidRDefault="0037584F" w:rsidP="004136A8">
      <w:pPr>
        <w:jc w:val="both"/>
        <w:rPr>
          <w:sz w:val="20"/>
          <w:szCs w:val="20"/>
        </w:rPr>
      </w:pPr>
    </w:p>
    <w:p w:rsidR="0037584F" w:rsidRDefault="0037584F" w:rsidP="004136A8">
      <w:pPr>
        <w:jc w:val="both"/>
        <w:rPr>
          <w:sz w:val="20"/>
          <w:szCs w:val="20"/>
        </w:rPr>
      </w:pPr>
      <w:r>
        <w:rPr>
          <w:sz w:val="20"/>
          <w:szCs w:val="20"/>
        </w:rPr>
        <w:t>in qualità di rappresentante legate/delegato/autorizzato dichiara di voler concedere il proprio consenso al trattamento dei dati sopra indicato.</w:t>
      </w:r>
    </w:p>
    <w:p w:rsidR="00F13FFA" w:rsidRDefault="00F13FFA" w:rsidP="004136A8">
      <w:pPr>
        <w:jc w:val="both"/>
        <w:rPr>
          <w:sz w:val="20"/>
          <w:szCs w:val="20"/>
        </w:rPr>
      </w:pPr>
    </w:p>
    <w:p w:rsidR="00F13FFA" w:rsidRDefault="00F13FFA" w:rsidP="00F13FFA">
      <w:pPr>
        <w:tabs>
          <w:tab w:val="left" w:pos="709"/>
        </w:tabs>
        <w:rPr>
          <w:rFonts w:cs="Arial"/>
          <w:kern w:val="2"/>
          <w:sz w:val="20"/>
          <w:szCs w:val="20"/>
        </w:rPr>
      </w:pPr>
      <w:r>
        <w:rPr>
          <w:rFonts w:cs="Arial"/>
          <w:sz w:val="20"/>
          <w:szCs w:val="20"/>
        </w:rPr>
        <w:t xml:space="preserve">Luogo </w:t>
      </w:r>
      <w:r w:rsidR="000351D1">
        <w:rPr>
          <w:rFonts w:cs="Arial"/>
          <w:sz w:val="20"/>
          <w:szCs w:val="20"/>
        </w:rPr>
        <w:t>e data</w:t>
      </w:r>
      <w:r>
        <w:rPr>
          <w:rFonts w:cs="Arial"/>
          <w:sz w:val="20"/>
          <w:szCs w:val="20"/>
        </w:rPr>
        <w:t xml:space="preserve">……………………………….  </w:t>
      </w:r>
    </w:p>
    <w:p w:rsidR="000351D1" w:rsidRDefault="000351D1" w:rsidP="00F13FFA">
      <w:pPr>
        <w:tabs>
          <w:tab w:val="left" w:pos="567"/>
        </w:tabs>
        <w:rPr>
          <w:rFonts w:cs="Arial"/>
          <w:sz w:val="20"/>
          <w:szCs w:val="20"/>
        </w:rPr>
      </w:pPr>
    </w:p>
    <w:p w:rsidR="00F13FFA" w:rsidRDefault="00F13FFA" w:rsidP="000351D1">
      <w:pPr>
        <w:tabs>
          <w:tab w:val="left" w:pos="567"/>
        </w:tabs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Firma del Fornitore - interessato…………………………………….</w:t>
      </w:r>
    </w:p>
    <w:p w:rsidR="00F13FFA" w:rsidRPr="00360DCC" w:rsidRDefault="00F13FFA" w:rsidP="004136A8">
      <w:pPr>
        <w:jc w:val="both"/>
        <w:rPr>
          <w:sz w:val="20"/>
          <w:szCs w:val="20"/>
        </w:rPr>
      </w:pPr>
    </w:p>
    <w:sectPr w:rsidR="00F13FFA" w:rsidRPr="00360DCC" w:rsidSect="00601D8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61" w:rsidRDefault="00AF4861" w:rsidP="00347DF2">
      <w:pPr>
        <w:spacing w:line="240" w:lineRule="auto"/>
      </w:pPr>
      <w:r>
        <w:separator/>
      </w:r>
    </w:p>
  </w:endnote>
  <w:endnote w:type="continuationSeparator" w:id="1">
    <w:p w:rsidR="00AF4861" w:rsidRDefault="00AF4861" w:rsidP="00347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946251"/>
      <w:docPartObj>
        <w:docPartGallery w:val="Page Numbers (Bottom of Page)"/>
        <w:docPartUnique/>
      </w:docPartObj>
    </w:sdtPr>
    <w:sdtContent>
      <w:p w:rsidR="0037584F" w:rsidRDefault="0037584F">
        <w:pPr>
          <w:pStyle w:val="Pidipa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7584F" w:rsidRDefault="003758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61" w:rsidRDefault="00AF4861" w:rsidP="00347DF2">
      <w:pPr>
        <w:spacing w:line="240" w:lineRule="auto"/>
      </w:pPr>
      <w:r>
        <w:separator/>
      </w:r>
    </w:p>
  </w:footnote>
  <w:footnote w:type="continuationSeparator" w:id="1">
    <w:p w:rsidR="00AF4861" w:rsidRDefault="00AF4861" w:rsidP="00347D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0"/>
        </w:tabs>
        <w:ind w:left="174" w:hanging="174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6" w:hanging="126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326" w:hanging="126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926" w:hanging="126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526" w:hanging="126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3126" w:hanging="126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3726" w:hanging="126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4326" w:hanging="126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4926" w:hanging="126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86E38"/>
    <w:multiLevelType w:val="hybridMultilevel"/>
    <w:tmpl w:val="CCEAC5EA"/>
    <w:lvl w:ilvl="0" w:tplc="17B4C58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A3620E"/>
    <w:multiLevelType w:val="multilevel"/>
    <w:tmpl w:val="E80CC23C"/>
    <w:lvl w:ilvl="0">
      <w:start w:val="1"/>
      <w:numFmt w:val="bullet"/>
      <w:lvlText w:val=""/>
      <w:lvlJc w:val="left"/>
      <w:pPr>
        <w:tabs>
          <w:tab w:val="num" w:pos="0"/>
        </w:tabs>
        <w:ind w:left="800" w:hanging="44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00" w:hanging="32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20" w:hanging="32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40" w:hanging="32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560" w:hanging="32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280" w:hanging="32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00" w:hanging="32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720" w:hanging="32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40" w:hanging="32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4">
    <w:nsid w:val="350F3DE8"/>
    <w:multiLevelType w:val="multilevel"/>
    <w:tmpl w:val="366E68BA"/>
    <w:lvl w:ilvl="0">
      <w:start w:val="1"/>
      <w:numFmt w:val="bullet"/>
      <w:lvlText w:val=""/>
      <w:lvlJc w:val="left"/>
      <w:pPr>
        <w:tabs>
          <w:tab w:val="num" w:pos="0"/>
        </w:tabs>
        <w:ind w:left="174" w:hanging="174"/>
      </w:pPr>
      <w:rPr>
        <w:rFonts w:ascii="Symbol" w:hAnsi="Symbol" w:hint="default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6" w:hanging="126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326" w:hanging="126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926" w:hanging="126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526" w:hanging="126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3126" w:hanging="126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3726" w:hanging="126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4326" w:hanging="126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4926" w:hanging="126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it-IT"/>
      </w:rPr>
    </w:lvl>
  </w:abstractNum>
  <w:abstractNum w:abstractNumId="5">
    <w:nsid w:val="41AA576D"/>
    <w:multiLevelType w:val="hybridMultilevel"/>
    <w:tmpl w:val="DF36A8CC"/>
    <w:lvl w:ilvl="0" w:tplc="17B4C584">
      <w:start w:val="1"/>
      <w:numFmt w:val="decimal"/>
      <w:pStyle w:val="Titolo11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956BB"/>
    <w:multiLevelType w:val="hybridMultilevel"/>
    <w:tmpl w:val="146AA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A352A"/>
    <w:multiLevelType w:val="hybridMultilevel"/>
    <w:tmpl w:val="93A815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1DFB"/>
    <w:multiLevelType w:val="hybridMultilevel"/>
    <w:tmpl w:val="CB086E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84F4D"/>
    <w:multiLevelType w:val="hybridMultilevel"/>
    <w:tmpl w:val="F8129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5AD4"/>
    <w:multiLevelType w:val="hybridMultilevel"/>
    <w:tmpl w:val="9842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A5911"/>
    <w:multiLevelType w:val="hybridMultilevel"/>
    <w:tmpl w:val="77848D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ED2411"/>
    <w:multiLevelType w:val="hybridMultilevel"/>
    <w:tmpl w:val="D8B2BE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BC8"/>
    <w:rsid w:val="000351D1"/>
    <w:rsid w:val="00054553"/>
    <w:rsid w:val="00116D38"/>
    <w:rsid w:val="001C4781"/>
    <w:rsid w:val="001F3E8B"/>
    <w:rsid w:val="00210F78"/>
    <w:rsid w:val="00263AF3"/>
    <w:rsid w:val="003246F7"/>
    <w:rsid w:val="003423C0"/>
    <w:rsid w:val="00347DF2"/>
    <w:rsid w:val="00360DCC"/>
    <w:rsid w:val="00367949"/>
    <w:rsid w:val="0037584F"/>
    <w:rsid w:val="003A3AC3"/>
    <w:rsid w:val="004136A8"/>
    <w:rsid w:val="00465A5D"/>
    <w:rsid w:val="004731BB"/>
    <w:rsid w:val="004D27CB"/>
    <w:rsid w:val="004F0D65"/>
    <w:rsid w:val="00573DCC"/>
    <w:rsid w:val="00583DCB"/>
    <w:rsid w:val="00601D8C"/>
    <w:rsid w:val="00611760"/>
    <w:rsid w:val="007D1E5D"/>
    <w:rsid w:val="00874515"/>
    <w:rsid w:val="008774E6"/>
    <w:rsid w:val="0091764B"/>
    <w:rsid w:val="00932169"/>
    <w:rsid w:val="009C56E4"/>
    <w:rsid w:val="00A86FA7"/>
    <w:rsid w:val="00AF4861"/>
    <w:rsid w:val="00BC54E7"/>
    <w:rsid w:val="00C0015F"/>
    <w:rsid w:val="00C32BC8"/>
    <w:rsid w:val="00D06DC3"/>
    <w:rsid w:val="00D30154"/>
    <w:rsid w:val="00DA7B34"/>
    <w:rsid w:val="00EF0752"/>
    <w:rsid w:val="00EF5427"/>
    <w:rsid w:val="00F13FFA"/>
    <w:rsid w:val="00F2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BC8"/>
    <w:pPr>
      <w:widowControl w:val="0"/>
      <w:shd w:val="clear" w:color="auto" w:fill="FFFFFF"/>
      <w:suppressAutoHyphens/>
      <w:spacing w:after="0" w:line="276" w:lineRule="auto"/>
    </w:pPr>
    <w:rPr>
      <w:rFonts w:ascii="Arial" w:eastAsia="Arial Unicode MS" w:hAnsi="Arial" w:cs="Arial Unicode MS"/>
      <w:color w:val="000000"/>
      <w:kern w:val="1"/>
      <w:u w:color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B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0F7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0F78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7DF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DF2"/>
    <w:rPr>
      <w:rFonts w:ascii="Arial" w:eastAsia="Arial Unicode MS" w:hAnsi="Arial" w:cs="Arial Unicode MS"/>
      <w:color w:val="000000"/>
      <w:kern w:val="1"/>
      <w:u w:color="000000"/>
      <w:shd w:val="clear" w:color="auto" w:fill="FFFFFF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47DF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DF2"/>
    <w:rPr>
      <w:rFonts w:ascii="Arial" w:eastAsia="Arial Unicode MS" w:hAnsi="Arial" w:cs="Arial Unicode MS"/>
      <w:color w:val="000000"/>
      <w:kern w:val="1"/>
      <w:u w:color="000000"/>
      <w:shd w:val="clear" w:color="auto" w:fill="FFFFFF"/>
      <w:lang w:eastAsia="ar-SA"/>
    </w:rPr>
  </w:style>
  <w:style w:type="paragraph" w:customStyle="1" w:styleId="Titolo11">
    <w:name w:val="Titolo 11"/>
    <w:basedOn w:val="Normale"/>
    <w:next w:val="Normale"/>
    <w:rsid w:val="00347DF2"/>
    <w:pPr>
      <w:numPr>
        <w:numId w:val="6"/>
      </w:numPr>
      <w:shd w:val="clear" w:color="auto" w:fill="auto"/>
      <w:spacing w:line="240" w:lineRule="auto"/>
      <w:jc w:val="center"/>
    </w:pPr>
    <w:rPr>
      <w:rFonts w:ascii="Times New Roman" w:hAnsi="Times New Roman"/>
      <w:b/>
      <w:bCs/>
      <w:color w:val="4F81BD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anteprivacy.it/web/guest/home/docweb/-/docweb-display/docweb/108992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2D49-A06A-4A9B-ADC7-18104563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27</cp:revision>
  <dcterms:created xsi:type="dcterms:W3CDTF">2019-06-19T10:13:00Z</dcterms:created>
  <dcterms:modified xsi:type="dcterms:W3CDTF">2023-07-07T19:58:00Z</dcterms:modified>
</cp:coreProperties>
</file>